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A6" w:rsidRDefault="0047496A" w:rsidP="0047496A">
      <w:pPr>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PROVISION</w:t>
      </w:r>
      <w:r w:rsidR="00AE7947">
        <w:rPr>
          <w:rFonts w:ascii="Times New Roman" w:eastAsia="Times New Roman" w:hAnsi="Times New Roman" w:cs="Times New Roman"/>
          <w:b/>
          <w:bCs/>
          <w:sz w:val="36"/>
          <w:szCs w:val="36"/>
        </w:rPr>
        <w:t>AL PATENT APPLICATION -1</w:t>
      </w:r>
    </w:p>
    <w:p w:rsidR="00A131A6" w:rsidRDefault="00A131A6" w:rsidP="0047496A">
      <w:pPr>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ASSIGNED TO MISSING LINK TECHNOLOGY, LLC</w:t>
      </w:r>
    </w:p>
    <w:p w:rsidR="00A131A6" w:rsidRDefault="00A131A6" w:rsidP="0047496A">
      <w:pPr>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INVENTOR: SAMUEL SHEPHERD</w:t>
      </w:r>
    </w:p>
    <w:p w:rsidR="002515D9" w:rsidRPr="00DE57D0" w:rsidRDefault="00DE57D0">
      <w:pPr>
        <w:rPr>
          <w:rFonts w:ascii="Times New Roman" w:eastAsia="Times New Roman" w:hAnsi="Times New Roman" w:cs="Times New Roman"/>
          <w:sz w:val="24"/>
          <w:szCs w:val="24"/>
        </w:rPr>
      </w:pPr>
      <w:r w:rsidRPr="00DE57D0">
        <w:rPr>
          <w:rFonts w:ascii="Times New Roman" w:eastAsia="Times New Roman" w:hAnsi="Times New Roman" w:cs="Times New Roman"/>
          <w:b/>
          <w:bCs/>
          <w:sz w:val="36"/>
          <w:szCs w:val="36"/>
        </w:rPr>
        <w:t>Mud motor</w:t>
      </w:r>
      <w:r w:rsidRPr="00DE57D0">
        <w:rPr>
          <w:rFonts w:ascii="Times New Roman" w:eastAsia="Times New Roman" w:hAnsi="Times New Roman" w:cs="Times New Roman"/>
          <w:sz w:val="24"/>
          <w:szCs w:val="24"/>
        </w:rPr>
        <w:t xml:space="preserve"> (or Drilling Motor) refers to a </w:t>
      </w:r>
      <w:hyperlink r:id="rId5" w:tooltip="Progressive cavity pump" w:history="1">
        <w:r w:rsidRPr="00DE57D0">
          <w:rPr>
            <w:rFonts w:ascii="Times New Roman" w:eastAsia="Times New Roman" w:hAnsi="Times New Roman" w:cs="Times New Roman"/>
            <w:sz w:val="24"/>
            <w:szCs w:val="24"/>
          </w:rPr>
          <w:t>Progressive Cavity Positive Displacement Pump</w:t>
        </w:r>
      </w:hyperlink>
      <w:r w:rsidRPr="00DE57D0">
        <w:rPr>
          <w:rFonts w:ascii="Times New Roman" w:eastAsia="Times New Roman" w:hAnsi="Times New Roman" w:cs="Times New Roman"/>
          <w:sz w:val="24"/>
          <w:szCs w:val="24"/>
        </w:rPr>
        <w:t xml:space="preserve"> placed in the </w:t>
      </w:r>
      <w:hyperlink r:id="rId6" w:tooltip="Drill string" w:history="1">
        <w:r w:rsidRPr="00DE57D0">
          <w:rPr>
            <w:rFonts w:ascii="Times New Roman" w:eastAsia="Times New Roman" w:hAnsi="Times New Roman" w:cs="Times New Roman"/>
            <w:sz w:val="24"/>
            <w:szCs w:val="24"/>
          </w:rPr>
          <w:t>Drill string</w:t>
        </w:r>
      </w:hyperlink>
      <w:r w:rsidRPr="00DE57D0">
        <w:rPr>
          <w:rFonts w:ascii="Times New Roman" w:eastAsia="Times New Roman" w:hAnsi="Times New Roman" w:cs="Times New Roman"/>
          <w:sz w:val="24"/>
          <w:szCs w:val="24"/>
        </w:rPr>
        <w:t xml:space="preserve"> to provide additional power to the bit while drilling. The PCPD Pump uses </w:t>
      </w:r>
      <w:hyperlink r:id="rId7" w:tooltip="Drilling Fluid" w:history="1">
        <w:r w:rsidRPr="00DE57D0">
          <w:rPr>
            <w:rFonts w:ascii="Times New Roman" w:eastAsia="Times New Roman" w:hAnsi="Times New Roman" w:cs="Times New Roman"/>
            <w:sz w:val="24"/>
            <w:szCs w:val="24"/>
          </w:rPr>
          <w:t>Drilling Fluid</w:t>
        </w:r>
      </w:hyperlink>
      <w:r w:rsidRPr="00DE57D0">
        <w:rPr>
          <w:rFonts w:ascii="Times New Roman" w:eastAsia="Times New Roman" w:hAnsi="Times New Roman" w:cs="Times New Roman"/>
          <w:sz w:val="24"/>
          <w:szCs w:val="24"/>
        </w:rPr>
        <w:t xml:space="preserve"> (commonly referred to as Drilling </w:t>
      </w:r>
      <w:proofErr w:type="gramStart"/>
      <w:r w:rsidRPr="00DE57D0">
        <w:rPr>
          <w:rFonts w:ascii="Times New Roman" w:eastAsia="Times New Roman" w:hAnsi="Times New Roman" w:cs="Times New Roman"/>
          <w:sz w:val="24"/>
          <w:szCs w:val="24"/>
        </w:rPr>
        <w:t>Mud,</w:t>
      </w:r>
      <w:proofErr w:type="gramEnd"/>
      <w:r w:rsidRPr="00DE57D0">
        <w:rPr>
          <w:rFonts w:ascii="Times New Roman" w:eastAsia="Times New Roman" w:hAnsi="Times New Roman" w:cs="Times New Roman"/>
          <w:sz w:val="24"/>
          <w:szCs w:val="24"/>
        </w:rPr>
        <w:t xml:space="preserve"> or just Mud) to create eccentric motion in the power section of the motor which is transferred as concentric power to the </w:t>
      </w:r>
      <w:hyperlink r:id="rId8" w:tooltip="Drill bit (well)" w:history="1">
        <w:r w:rsidRPr="00DE57D0">
          <w:rPr>
            <w:rFonts w:ascii="Times New Roman" w:eastAsia="Times New Roman" w:hAnsi="Times New Roman" w:cs="Times New Roman"/>
            <w:sz w:val="24"/>
            <w:szCs w:val="24"/>
          </w:rPr>
          <w:t>drill bit (well)</w:t>
        </w:r>
      </w:hyperlink>
      <w:r w:rsidRPr="00DE57D0">
        <w:rPr>
          <w:rFonts w:ascii="Times New Roman" w:eastAsia="Times New Roman" w:hAnsi="Times New Roman" w:cs="Times New Roman"/>
          <w:sz w:val="24"/>
          <w:szCs w:val="24"/>
        </w:rPr>
        <w:t>. The Mud Motor uses different rotor and stator configurations to provide optimum performance for the desired drilling operation, typically increasing the number of lobes and length of power assembly for greater horsepower. In certain applications, compressed air, or other gas, can be used for Mud Motor input power. Normal rotation of the bit while using a Mud Motor can be from 60 rpm, to over 100 rpm.</w:t>
      </w:r>
    </w:p>
    <w:p w:rsidR="00DE57D0" w:rsidRPr="00DE57D0" w:rsidRDefault="00DE57D0" w:rsidP="00DE57D0">
      <w:pPr>
        <w:spacing w:before="100" w:beforeAutospacing="1" w:after="100" w:afterAutospacing="1" w:line="240" w:lineRule="auto"/>
        <w:outlineLvl w:val="1"/>
        <w:rPr>
          <w:rFonts w:ascii="Times New Roman" w:eastAsia="Times New Roman" w:hAnsi="Times New Roman" w:cs="Times New Roman"/>
          <w:b/>
          <w:bCs/>
          <w:sz w:val="36"/>
          <w:szCs w:val="36"/>
        </w:rPr>
      </w:pPr>
      <w:r w:rsidRPr="00DE57D0">
        <w:rPr>
          <w:rFonts w:ascii="Times New Roman" w:eastAsia="Times New Roman" w:hAnsi="Times New Roman" w:cs="Times New Roman"/>
          <w:b/>
          <w:bCs/>
          <w:sz w:val="36"/>
          <w:szCs w:val="36"/>
        </w:rPr>
        <w:t>Normal construction</w:t>
      </w:r>
    </w:p>
    <w:p w:rsidR="00DE57D0" w:rsidRPr="00DE57D0" w:rsidRDefault="00DE57D0" w:rsidP="00DE57D0">
      <w:pPr>
        <w:spacing w:before="100" w:beforeAutospacing="1" w:after="100" w:afterAutospacing="1" w:line="240" w:lineRule="auto"/>
        <w:rPr>
          <w:rFonts w:ascii="Times New Roman" w:eastAsia="Times New Roman" w:hAnsi="Times New Roman" w:cs="Times New Roman"/>
          <w:sz w:val="24"/>
          <w:szCs w:val="24"/>
        </w:rPr>
      </w:pPr>
      <w:r w:rsidRPr="00DE57D0">
        <w:rPr>
          <w:rFonts w:ascii="Times New Roman" w:eastAsia="Times New Roman" w:hAnsi="Times New Roman" w:cs="Times New Roman"/>
          <w:sz w:val="24"/>
          <w:szCs w:val="24"/>
        </w:rPr>
        <w:t>Normal Mud Motor construction consists of a top sub, which connects the Mud Motor to the Drill String; the Power Section, which consists of the Rotor and Stator; the Transmission Section, where the eccentric power from the rotor is transmitted as concentric power to the bit; the Bearing Assembly which protects the tool from off bottom and on bottom pressures; and the bottom sub which connects the Mud Motor to the bit.</w:t>
      </w:r>
    </w:p>
    <w:p w:rsidR="00DE57D0" w:rsidRPr="00DE57D0" w:rsidRDefault="00DE57D0" w:rsidP="00DE57D0">
      <w:pPr>
        <w:spacing w:before="100" w:beforeAutospacing="1" w:after="100" w:afterAutospacing="1" w:line="240" w:lineRule="auto"/>
        <w:rPr>
          <w:rFonts w:ascii="Times New Roman" w:eastAsia="Times New Roman" w:hAnsi="Times New Roman" w:cs="Times New Roman"/>
          <w:sz w:val="24"/>
          <w:szCs w:val="24"/>
        </w:rPr>
      </w:pPr>
      <w:r w:rsidRPr="00DE57D0">
        <w:rPr>
          <w:rFonts w:ascii="Times New Roman" w:eastAsia="Times New Roman" w:hAnsi="Times New Roman" w:cs="Times New Roman"/>
          <w:sz w:val="24"/>
          <w:szCs w:val="24"/>
        </w:rPr>
        <w:t>The use of Mud Motors is greatly dependent on financial efficiency. In straight vertical holes, the mud motor may be used solely for increased Rate of Penetration (ROP), or to minimize erosion and wear on the drill string, since the drill string does not need to be turned as fast.</w:t>
      </w:r>
    </w:p>
    <w:p w:rsidR="00DE57D0" w:rsidRPr="00DE57D0" w:rsidRDefault="00DE57D0" w:rsidP="00DE57D0">
      <w:pPr>
        <w:spacing w:before="100" w:beforeAutospacing="1" w:after="100" w:afterAutospacing="1" w:line="240" w:lineRule="auto"/>
        <w:rPr>
          <w:rFonts w:ascii="Times New Roman" w:eastAsia="Times New Roman" w:hAnsi="Times New Roman" w:cs="Times New Roman"/>
          <w:sz w:val="24"/>
          <w:szCs w:val="24"/>
        </w:rPr>
      </w:pPr>
      <w:r w:rsidRPr="00DE57D0">
        <w:rPr>
          <w:rFonts w:ascii="Times New Roman" w:eastAsia="Times New Roman" w:hAnsi="Times New Roman" w:cs="Times New Roman"/>
          <w:sz w:val="24"/>
          <w:szCs w:val="24"/>
        </w:rPr>
        <w:t>The majority of Mud Motor use is in the drilling of Directional Holes. Although other methods may be used to steer the bit to the desired target zone, they are more time consuming which adds to the cost of the well. Mud Motors can be configured to have a bend in them using different settings on the motor itself. Typical Mud Motors can be modified from 0 degrees to 4 degrees with approximately six increments in deviation per degree of bend. The amount of bend is determined by rate of climb needed to reach the target zone. By using a Measurement While Drilling (MWD) Tool, a directional driller can steer the bit to the desired target zone.</w:t>
      </w:r>
    </w:p>
    <w:p w:rsidR="00DE57D0" w:rsidRPr="00DE57D0" w:rsidRDefault="00DE57D0" w:rsidP="00DE57D0">
      <w:pPr>
        <w:spacing w:before="100" w:beforeAutospacing="1" w:after="100" w:afterAutospacing="1" w:line="240" w:lineRule="auto"/>
        <w:outlineLvl w:val="1"/>
        <w:rPr>
          <w:rFonts w:ascii="Times New Roman" w:eastAsia="Times New Roman" w:hAnsi="Times New Roman" w:cs="Times New Roman"/>
          <w:b/>
          <w:bCs/>
          <w:sz w:val="36"/>
          <w:szCs w:val="36"/>
        </w:rPr>
      </w:pPr>
      <w:r w:rsidRPr="00DE57D0">
        <w:rPr>
          <w:rFonts w:ascii="Times New Roman" w:eastAsia="Times New Roman" w:hAnsi="Times New Roman" w:cs="Times New Roman"/>
          <w:b/>
          <w:bCs/>
          <w:sz w:val="36"/>
          <w:szCs w:val="36"/>
        </w:rPr>
        <w:t>Major disadvantage in oilfield applications</w:t>
      </w:r>
    </w:p>
    <w:p w:rsidR="00DE57D0" w:rsidRDefault="00DE57D0" w:rsidP="00DE57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Drilling operations are being conducted at much deeper depths where the temperature and pressure is beyond the performance characteristics of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PCPD stator. The temperature and pressure at these depths degrade the </w:t>
      </w:r>
      <w:hyperlink r:id="rId9" w:tooltip="Elastomer" w:history="1">
        <w:r w:rsidRPr="00DE57D0">
          <w:rPr>
            <w:rFonts w:ascii="Times New Roman" w:eastAsia="Times New Roman" w:hAnsi="Times New Roman" w:cs="Times New Roman"/>
            <w:sz w:val="24"/>
            <w:szCs w:val="24"/>
          </w:rPr>
          <w:t>elastomer</w:t>
        </w:r>
      </w:hyperlink>
      <w:r>
        <w:rPr>
          <w:rFonts w:ascii="Times New Roman" w:eastAsia="Times New Roman" w:hAnsi="Times New Roman" w:cs="Times New Roman"/>
          <w:sz w:val="24"/>
          <w:szCs w:val="24"/>
        </w:rPr>
        <w:t xml:space="preserve"> used in the stator portion of the PCPD pump.</w:t>
      </w:r>
      <w:r w:rsidRPr="00DE57D0">
        <w:rPr>
          <w:rFonts w:ascii="Times New Roman" w:eastAsia="Times New Roman" w:hAnsi="Times New Roman" w:cs="Times New Roman"/>
          <w:sz w:val="24"/>
          <w:szCs w:val="24"/>
        </w:rPr>
        <w:t xml:space="preserve"> Most of PCPD pump failures are due to this elastomer part. </w:t>
      </w:r>
      <w:proofErr w:type="gramStart"/>
      <w:r w:rsidRPr="00DE57D0">
        <w:rPr>
          <w:rFonts w:ascii="Times New Roman" w:eastAsia="Times New Roman" w:hAnsi="Times New Roman" w:cs="Times New Roman"/>
          <w:sz w:val="24"/>
          <w:szCs w:val="24"/>
        </w:rPr>
        <w:t xml:space="preserve">Having said that, the operating </w:t>
      </w:r>
      <w:r w:rsidRPr="00DE57D0">
        <w:rPr>
          <w:rFonts w:ascii="Times New Roman" w:eastAsia="Times New Roman" w:hAnsi="Times New Roman" w:cs="Times New Roman"/>
          <w:sz w:val="24"/>
          <w:szCs w:val="24"/>
        </w:rPr>
        <w:lastRenderedPageBreak/>
        <w:t>conditions and environment should not degrade or induce mechanical failure of the elastomer part for the life of the equipment.</w:t>
      </w:r>
      <w:proofErr w:type="gramEnd"/>
      <w:r w:rsidRPr="00DE57D0">
        <w:rPr>
          <w:rFonts w:ascii="Times New Roman" w:eastAsia="Times New Roman" w:hAnsi="Times New Roman" w:cs="Times New Roman"/>
          <w:sz w:val="24"/>
          <w:szCs w:val="24"/>
        </w:rPr>
        <w:t xml:space="preserve"> Unfortunately, the industry </w:t>
      </w:r>
      <w:r>
        <w:rPr>
          <w:rFonts w:ascii="Times New Roman" w:eastAsia="Times New Roman" w:hAnsi="Times New Roman" w:cs="Times New Roman"/>
          <w:sz w:val="24"/>
          <w:szCs w:val="24"/>
        </w:rPr>
        <w:t xml:space="preserve">to date </w:t>
      </w:r>
      <w:r w:rsidRPr="00DE57D0">
        <w:rPr>
          <w:rFonts w:ascii="Times New Roman" w:eastAsia="Times New Roman" w:hAnsi="Times New Roman" w:cs="Times New Roman"/>
          <w:sz w:val="24"/>
          <w:szCs w:val="24"/>
        </w:rPr>
        <w:t xml:space="preserve">does not have </w:t>
      </w:r>
      <w:proofErr w:type="spellStart"/>
      <w:r w:rsidRPr="00DE57D0">
        <w:rPr>
          <w:rFonts w:ascii="Times New Roman" w:eastAsia="Times New Roman" w:hAnsi="Times New Roman" w:cs="Times New Roman"/>
          <w:sz w:val="24"/>
          <w:szCs w:val="24"/>
        </w:rPr>
        <w:t>elastomers</w:t>
      </w:r>
      <w:proofErr w:type="spellEnd"/>
      <w:r w:rsidRPr="00DE57D0">
        <w:rPr>
          <w:rFonts w:ascii="Times New Roman" w:eastAsia="Times New Roman" w:hAnsi="Times New Roman" w:cs="Times New Roman"/>
          <w:sz w:val="24"/>
          <w:szCs w:val="24"/>
        </w:rPr>
        <w:t xml:space="preserve"> that can last longer, resisting abrasive fluids and solids, and withstand deflections in operating temperatures. The most common elastomer grades used for this application are the NBR (</w:t>
      </w:r>
      <w:proofErr w:type="spellStart"/>
      <w:r w:rsidRPr="00DE57D0">
        <w:rPr>
          <w:rFonts w:ascii="Times New Roman" w:eastAsia="Times New Roman" w:hAnsi="Times New Roman" w:cs="Times New Roman"/>
          <w:sz w:val="24"/>
          <w:szCs w:val="24"/>
        </w:rPr>
        <w:t>Nitrile</w:t>
      </w:r>
      <w:proofErr w:type="spellEnd"/>
      <w:r w:rsidRPr="00DE57D0">
        <w:rPr>
          <w:rFonts w:ascii="Times New Roman" w:eastAsia="Times New Roman" w:hAnsi="Times New Roman" w:cs="Times New Roman"/>
          <w:sz w:val="24"/>
          <w:szCs w:val="24"/>
        </w:rPr>
        <w:t xml:space="preserve"> or </w:t>
      </w:r>
      <w:proofErr w:type="spellStart"/>
      <w:r w:rsidRPr="00DE57D0">
        <w:rPr>
          <w:rFonts w:ascii="Times New Roman" w:eastAsia="Times New Roman" w:hAnsi="Times New Roman" w:cs="Times New Roman"/>
          <w:sz w:val="24"/>
          <w:szCs w:val="24"/>
        </w:rPr>
        <w:t>Acrylonitrile</w:t>
      </w:r>
      <w:proofErr w:type="spellEnd"/>
      <w:r w:rsidRPr="00DE57D0">
        <w:rPr>
          <w:rFonts w:ascii="Times New Roman" w:eastAsia="Times New Roman" w:hAnsi="Times New Roman" w:cs="Times New Roman"/>
          <w:sz w:val="24"/>
          <w:szCs w:val="24"/>
        </w:rPr>
        <w:t xml:space="preserve"> Butadiene Rubber) grades</w:t>
      </w:r>
      <w:r w:rsidR="001B198C">
        <w:rPr>
          <w:rFonts w:ascii="Times New Roman" w:eastAsia="Times New Roman" w:hAnsi="Times New Roman" w:cs="Times New Roman"/>
          <w:sz w:val="24"/>
          <w:szCs w:val="24"/>
        </w:rPr>
        <w:t xml:space="preserve">, which perform moderately well, but fail at temperatures exceeding 350 </w:t>
      </w:r>
      <w:proofErr w:type="spellStart"/>
      <w:r w:rsidR="001B198C">
        <w:rPr>
          <w:rFonts w:ascii="Times New Roman" w:eastAsia="Times New Roman" w:hAnsi="Times New Roman" w:cs="Times New Roman"/>
          <w:sz w:val="24"/>
          <w:szCs w:val="24"/>
        </w:rPr>
        <w:t>degF</w:t>
      </w:r>
      <w:proofErr w:type="spellEnd"/>
      <w:r w:rsidR="001B198C">
        <w:rPr>
          <w:rFonts w:ascii="Times New Roman" w:eastAsia="Times New Roman" w:hAnsi="Times New Roman" w:cs="Times New Roman"/>
          <w:sz w:val="24"/>
          <w:szCs w:val="24"/>
        </w:rPr>
        <w:t>. It is the intention of this patent to result in the development of mud motors that will m</w:t>
      </w:r>
      <w:r w:rsidR="00A131A6">
        <w:rPr>
          <w:rFonts w:ascii="Times New Roman" w:eastAsia="Times New Roman" w:hAnsi="Times New Roman" w:cs="Times New Roman"/>
          <w:sz w:val="24"/>
          <w:szCs w:val="24"/>
        </w:rPr>
        <w:t>ake it possible to drill at depths where temperatures are greater than 350 deg F and pressures exceed 10,000 psig</w:t>
      </w:r>
      <w:r w:rsidRPr="00DE57D0">
        <w:rPr>
          <w:rFonts w:ascii="Times New Roman" w:eastAsia="Times New Roman" w:hAnsi="Times New Roman" w:cs="Times New Roman"/>
          <w:sz w:val="24"/>
          <w:szCs w:val="24"/>
        </w:rPr>
        <w:t>.</w:t>
      </w:r>
      <w:r w:rsidR="0047496A">
        <w:rPr>
          <w:rFonts w:ascii="Times New Roman" w:eastAsia="Times New Roman" w:hAnsi="Times New Roman" w:cs="Times New Roman"/>
          <w:sz w:val="24"/>
          <w:szCs w:val="24"/>
        </w:rPr>
        <w:t xml:space="preserve"> </w:t>
      </w:r>
    </w:p>
    <w:p w:rsidR="0047496A" w:rsidRDefault="0047496A" w:rsidP="00DE57D0">
      <w:pPr>
        <w:spacing w:before="100" w:beforeAutospacing="1" w:after="100" w:afterAutospacing="1" w:line="240" w:lineRule="auto"/>
        <w:rPr>
          <w:rFonts w:ascii="Times New Roman" w:eastAsia="Times New Roman" w:hAnsi="Times New Roman" w:cs="Times New Roman"/>
          <w:sz w:val="24"/>
          <w:szCs w:val="24"/>
        </w:rPr>
      </w:pPr>
    </w:p>
    <w:p w:rsidR="0047496A" w:rsidRDefault="0047496A" w:rsidP="00DE57D0">
      <w:pPr>
        <w:spacing w:before="100" w:beforeAutospacing="1" w:after="100" w:afterAutospacing="1" w:line="240" w:lineRule="auto"/>
        <w:rPr>
          <w:rFonts w:ascii="Times New Roman" w:eastAsia="Times New Roman" w:hAnsi="Times New Roman" w:cs="Times New Roman"/>
          <w:sz w:val="24"/>
          <w:szCs w:val="24"/>
        </w:rPr>
      </w:pPr>
    </w:p>
    <w:p w:rsidR="001B198C" w:rsidRDefault="001B198C" w:rsidP="00DE57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Claims:</w:t>
      </w:r>
    </w:p>
    <w:p w:rsidR="001B198C" w:rsidRDefault="001B198C" w:rsidP="001B198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131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PC</w:t>
      </w:r>
      <w:r w:rsidR="00A131A6">
        <w:rPr>
          <w:rFonts w:ascii="Times New Roman" w:eastAsia="Times New Roman" w:hAnsi="Times New Roman" w:cs="Times New Roman"/>
          <w:sz w:val="24"/>
          <w:szCs w:val="24"/>
        </w:rPr>
        <w:t>P</w:t>
      </w:r>
      <w:r>
        <w:rPr>
          <w:rFonts w:ascii="Times New Roman" w:eastAsia="Times New Roman" w:hAnsi="Times New Roman" w:cs="Times New Roman"/>
          <w:sz w:val="24"/>
          <w:szCs w:val="24"/>
        </w:rPr>
        <w:t>D pump comprised of a stator and a rotor</w:t>
      </w:r>
      <w:r w:rsidR="003875D8">
        <w:rPr>
          <w:rFonts w:ascii="Times New Roman" w:eastAsia="Times New Roman" w:hAnsi="Times New Roman" w:cs="Times New Roman"/>
          <w:sz w:val="24"/>
          <w:szCs w:val="24"/>
        </w:rPr>
        <w:t xml:space="preserve"> having a</w:t>
      </w:r>
      <w:r w:rsidR="00A131A6">
        <w:rPr>
          <w:rFonts w:ascii="Times New Roman" w:eastAsia="Times New Roman" w:hAnsi="Times New Roman" w:cs="Times New Roman"/>
          <w:sz w:val="24"/>
          <w:szCs w:val="24"/>
        </w:rPr>
        <w:t xml:space="preserve"> unique combination of elastomer blends </w:t>
      </w:r>
      <w:r w:rsidR="00AE7947">
        <w:rPr>
          <w:rFonts w:ascii="Times New Roman" w:eastAsia="Times New Roman" w:hAnsi="Times New Roman" w:cs="Times New Roman"/>
          <w:sz w:val="24"/>
          <w:szCs w:val="24"/>
        </w:rPr>
        <w:t xml:space="preserve">coated on the surface of each or both, where the coating is </w:t>
      </w:r>
      <w:r w:rsidR="00A131A6">
        <w:rPr>
          <w:rFonts w:ascii="Times New Roman" w:eastAsia="Times New Roman" w:hAnsi="Times New Roman" w:cs="Times New Roman"/>
          <w:sz w:val="24"/>
          <w:szCs w:val="24"/>
        </w:rPr>
        <w:t>comprised of Poly</w:t>
      </w:r>
      <w:r w:rsidR="003875D8">
        <w:rPr>
          <w:rFonts w:ascii="Times New Roman" w:eastAsia="Times New Roman" w:hAnsi="Times New Roman" w:cs="Times New Roman"/>
          <w:sz w:val="24"/>
          <w:szCs w:val="24"/>
        </w:rPr>
        <w:t>amide, Polysulfone or Polyimide.</w:t>
      </w:r>
    </w:p>
    <w:p w:rsidR="00DE57D0" w:rsidRPr="001B198C" w:rsidRDefault="00AE7947" w:rsidP="001B198C">
      <w:pPr>
        <w:pStyle w:val="ListParagraph"/>
        <w:numPr>
          <w:ilvl w:val="0"/>
          <w:numId w:val="1"/>
        </w:numPr>
        <w:spacing w:before="100" w:beforeAutospacing="1" w:after="100" w:afterAutospacing="1" w:line="240" w:lineRule="auto"/>
      </w:pPr>
      <w:r>
        <w:rPr>
          <w:rFonts w:ascii="Times New Roman" w:eastAsia="Times New Roman" w:hAnsi="Times New Roman" w:cs="Times New Roman"/>
          <w:sz w:val="24"/>
          <w:szCs w:val="24"/>
        </w:rPr>
        <w:t xml:space="preserve">A stator being </w:t>
      </w:r>
      <w:proofErr w:type="gramStart"/>
      <w:r>
        <w:rPr>
          <w:rFonts w:ascii="Times New Roman" w:eastAsia="Times New Roman" w:hAnsi="Times New Roman" w:cs="Times New Roman"/>
          <w:sz w:val="24"/>
          <w:szCs w:val="24"/>
        </w:rPr>
        <w:t>molded,</w:t>
      </w:r>
      <w:proofErr w:type="gramEnd"/>
      <w:r>
        <w:rPr>
          <w:rFonts w:ascii="Times New Roman" w:eastAsia="Times New Roman" w:hAnsi="Times New Roman" w:cs="Times New Roman"/>
          <w:sz w:val="24"/>
          <w:szCs w:val="24"/>
        </w:rPr>
        <w:t xml:space="preserve"> extruded or machined</w:t>
      </w:r>
      <w:r w:rsidR="003875D8">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metal</w:t>
      </w:r>
      <w:r w:rsidR="003875D8">
        <w:rPr>
          <w:rFonts w:ascii="Times New Roman" w:eastAsia="Times New Roman" w:hAnsi="Times New Roman" w:cs="Times New Roman"/>
          <w:sz w:val="24"/>
          <w:szCs w:val="24"/>
        </w:rPr>
        <w:t>,</w:t>
      </w:r>
      <w:r w:rsidR="001B198C" w:rsidRPr="001B198C">
        <w:rPr>
          <w:rFonts w:ascii="Times New Roman" w:eastAsia="Times New Roman" w:hAnsi="Times New Roman" w:cs="Times New Roman"/>
          <w:sz w:val="24"/>
          <w:szCs w:val="24"/>
        </w:rPr>
        <w:t xml:space="preserve"> </w:t>
      </w:r>
      <w:r w:rsidRPr="001B198C">
        <w:rPr>
          <w:rFonts w:ascii="Times New Roman" w:eastAsia="Times New Roman" w:hAnsi="Times New Roman" w:cs="Times New Roman"/>
          <w:sz w:val="24"/>
          <w:szCs w:val="24"/>
        </w:rPr>
        <w:t>having</w:t>
      </w:r>
      <w:r>
        <w:rPr>
          <w:rFonts w:ascii="Times New Roman" w:eastAsia="Times New Roman" w:hAnsi="Times New Roman" w:cs="Times New Roman"/>
          <w:sz w:val="24"/>
          <w:szCs w:val="24"/>
        </w:rPr>
        <w:t xml:space="preserve"> </w:t>
      </w:r>
      <w:r w:rsidRPr="001B198C">
        <w:rPr>
          <w:rFonts w:ascii="Times New Roman" w:eastAsia="Times New Roman" w:hAnsi="Times New Roman" w:cs="Times New Roman"/>
          <w:sz w:val="24"/>
          <w:szCs w:val="24"/>
        </w:rPr>
        <w:t>“</w:t>
      </w:r>
      <w:r w:rsidR="001B198C" w:rsidRPr="001B198C">
        <w:rPr>
          <w:rFonts w:ascii="Times New Roman" w:eastAsia="Times New Roman" w:hAnsi="Times New Roman" w:cs="Times New Roman"/>
          <w:sz w:val="24"/>
          <w:szCs w:val="24"/>
        </w:rPr>
        <w:t xml:space="preserve">rifling” twist of 1 twist per 7 inches up to 1 twist </w:t>
      </w:r>
      <w:r w:rsidR="001B198C">
        <w:rPr>
          <w:rFonts w:ascii="Times New Roman" w:eastAsia="Times New Roman" w:hAnsi="Times New Roman" w:cs="Times New Roman"/>
          <w:sz w:val="24"/>
          <w:szCs w:val="24"/>
        </w:rPr>
        <w:t>per 36 inches.</w:t>
      </w:r>
    </w:p>
    <w:p w:rsidR="001B198C" w:rsidRPr="001B198C" w:rsidRDefault="001B198C" w:rsidP="001B198C">
      <w:pPr>
        <w:pStyle w:val="ListParagraph"/>
        <w:numPr>
          <w:ilvl w:val="0"/>
          <w:numId w:val="1"/>
        </w:numPr>
        <w:spacing w:before="100" w:beforeAutospacing="1" w:after="100" w:afterAutospacing="1" w:line="240" w:lineRule="auto"/>
      </w:pPr>
      <w:r>
        <w:rPr>
          <w:rFonts w:ascii="Times New Roman" w:eastAsia="Times New Roman" w:hAnsi="Times New Roman" w:cs="Times New Roman"/>
          <w:sz w:val="24"/>
          <w:szCs w:val="24"/>
        </w:rPr>
        <w:t xml:space="preserve">The said stator having a </w:t>
      </w:r>
      <w:r w:rsidR="00A131A6">
        <w:rPr>
          <w:rFonts w:ascii="Times New Roman" w:eastAsia="Times New Roman" w:hAnsi="Times New Roman" w:cs="Times New Roman"/>
          <w:sz w:val="24"/>
          <w:szCs w:val="24"/>
        </w:rPr>
        <w:t>“</w:t>
      </w:r>
      <w:r>
        <w:rPr>
          <w:rFonts w:ascii="Times New Roman" w:eastAsia="Times New Roman" w:hAnsi="Times New Roman" w:cs="Times New Roman"/>
          <w:sz w:val="24"/>
          <w:szCs w:val="24"/>
        </w:rPr>
        <w:t>rifling</w:t>
      </w:r>
      <w:r w:rsidR="00A131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consisting of a minimum of 3 lobes.</w:t>
      </w:r>
    </w:p>
    <w:p w:rsidR="001B198C" w:rsidRPr="001B198C" w:rsidRDefault="001B198C" w:rsidP="00AE7947">
      <w:pPr>
        <w:pStyle w:val="ListParagraph"/>
        <w:numPr>
          <w:ilvl w:val="0"/>
          <w:numId w:val="1"/>
        </w:numPr>
        <w:spacing w:before="100" w:beforeAutospacing="1" w:after="100" w:afterAutospacing="1" w:line="240" w:lineRule="auto"/>
      </w:pPr>
      <w:r>
        <w:rPr>
          <w:rFonts w:ascii="Times New Roman" w:eastAsia="Times New Roman" w:hAnsi="Times New Roman" w:cs="Times New Roman"/>
          <w:sz w:val="24"/>
          <w:szCs w:val="24"/>
        </w:rPr>
        <w:t>The said stator having an elastomeric material</w:t>
      </w:r>
      <w:r w:rsidR="00A131A6">
        <w:rPr>
          <w:rFonts w:ascii="Times New Roman" w:eastAsia="Times New Roman" w:hAnsi="Times New Roman" w:cs="Times New Roman"/>
          <w:sz w:val="24"/>
          <w:szCs w:val="24"/>
        </w:rPr>
        <w:t xml:space="preserve"> coating</w:t>
      </w:r>
      <w:r>
        <w:rPr>
          <w:rFonts w:ascii="Times New Roman" w:eastAsia="Times New Roman" w:hAnsi="Times New Roman" w:cs="Times New Roman"/>
          <w:sz w:val="24"/>
          <w:szCs w:val="24"/>
        </w:rPr>
        <w:t xml:space="preserve"> consistin</w:t>
      </w:r>
      <w:r w:rsidR="00A131A6">
        <w:rPr>
          <w:rFonts w:ascii="Times New Roman" w:eastAsia="Times New Roman" w:hAnsi="Times New Roman" w:cs="Times New Roman"/>
          <w:sz w:val="24"/>
          <w:szCs w:val="24"/>
        </w:rPr>
        <w:t>g of Polyamide, Polysulfone or P</w:t>
      </w:r>
      <w:r>
        <w:rPr>
          <w:rFonts w:ascii="Times New Roman" w:eastAsia="Times New Roman" w:hAnsi="Times New Roman" w:cs="Times New Roman"/>
          <w:sz w:val="24"/>
          <w:szCs w:val="24"/>
        </w:rPr>
        <w:t xml:space="preserve">olyimide </w:t>
      </w:r>
      <w:r w:rsidR="00A131A6">
        <w:rPr>
          <w:rFonts w:ascii="Times New Roman" w:eastAsia="Times New Roman" w:hAnsi="Times New Roman" w:cs="Times New Roman"/>
          <w:sz w:val="24"/>
          <w:szCs w:val="24"/>
        </w:rPr>
        <w:t xml:space="preserve">or any combination thereof </w:t>
      </w:r>
      <w:r>
        <w:rPr>
          <w:rFonts w:ascii="Times New Roman" w:eastAsia="Times New Roman" w:hAnsi="Times New Roman" w:cs="Times New Roman"/>
          <w:sz w:val="24"/>
          <w:szCs w:val="24"/>
        </w:rPr>
        <w:t xml:space="preserve">coating on the </w:t>
      </w:r>
      <w:r w:rsidR="003875D8">
        <w:rPr>
          <w:rFonts w:ascii="Times New Roman" w:eastAsia="Times New Roman" w:hAnsi="Times New Roman" w:cs="Times New Roman"/>
          <w:sz w:val="24"/>
          <w:szCs w:val="24"/>
        </w:rPr>
        <w:t xml:space="preserve">inside </w:t>
      </w:r>
      <w:r>
        <w:rPr>
          <w:rFonts w:ascii="Times New Roman" w:eastAsia="Times New Roman" w:hAnsi="Times New Roman" w:cs="Times New Roman"/>
          <w:sz w:val="24"/>
          <w:szCs w:val="24"/>
        </w:rPr>
        <w:t xml:space="preserve">surface of the </w:t>
      </w:r>
      <w:r w:rsidR="00AE7947">
        <w:rPr>
          <w:rFonts w:ascii="Times New Roman" w:eastAsia="Times New Roman" w:hAnsi="Times New Roman" w:cs="Times New Roman"/>
          <w:sz w:val="24"/>
          <w:szCs w:val="24"/>
        </w:rPr>
        <w:t>stator, having a coating thickness from 0.02 mils to 1</w:t>
      </w:r>
      <w:r w:rsidR="003875D8">
        <w:rPr>
          <w:rFonts w:ascii="Times New Roman" w:eastAsia="Times New Roman" w:hAnsi="Times New Roman" w:cs="Times New Roman"/>
          <w:sz w:val="24"/>
          <w:szCs w:val="24"/>
        </w:rPr>
        <w:t xml:space="preserve"> inch.</w:t>
      </w:r>
    </w:p>
    <w:p w:rsidR="001B198C" w:rsidRPr="001B198C" w:rsidRDefault="00AE7947" w:rsidP="001B198C">
      <w:pPr>
        <w:pStyle w:val="ListParagraph"/>
        <w:numPr>
          <w:ilvl w:val="0"/>
          <w:numId w:val="1"/>
        </w:numPr>
        <w:spacing w:before="100" w:beforeAutospacing="1" w:after="100" w:afterAutospacing="1" w:line="240" w:lineRule="auto"/>
      </w:pPr>
      <w:r>
        <w:rPr>
          <w:rFonts w:ascii="Times New Roman" w:eastAsia="Times New Roman" w:hAnsi="Times New Roman" w:cs="Times New Roman"/>
          <w:sz w:val="24"/>
          <w:szCs w:val="24"/>
        </w:rPr>
        <w:t xml:space="preserve">The rotor </w:t>
      </w:r>
      <w:r w:rsidR="003875D8">
        <w:rPr>
          <w:rFonts w:ascii="Times New Roman" w:eastAsia="Times New Roman" w:hAnsi="Times New Roman" w:cs="Times New Roman"/>
          <w:sz w:val="24"/>
          <w:szCs w:val="24"/>
        </w:rPr>
        <w:t>bein</w:t>
      </w:r>
      <w:r>
        <w:rPr>
          <w:rFonts w:ascii="Times New Roman" w:eastAsia="Times New Roman" w:hAnsi="Times New Roman" w:cs="Times New Roman"/>
          <w:sz w:val="24"/>
          <w:szCs w:val="24"/>
        </w:rPr>
        <w:t xml:space="preserve">g molded, extruded or machined </w:t>
      </w:r>
      <w:r w:rsidR="003875D8">
        <w:rPr>
          <w:rFonts w:ascii="Times New Roman" w:eastAsia="Times New Roman" w:hAnsi="Times New Roman" w:cs="Times New Roman"/>
          <w:sz w:val="24"/>
          <w:szCs w:val="24"/>
        </w:rPr>
        <w:t>having</w:t>
      </w:r>
      <w:r w:rsidR="001B198C">
        <w:rPr>
          <w:rFonts w:ascii="Times New Roman" w:eastAsia="Times New Roman" w:hAnsi="Times New Roman" w:cs="Times New Roman"/>
          <w:sz w:val="24"/>
          <w:szCs w:val="24"/>
        </w:rPr>
        <w:t xml:space="preserve"> lobes of 1 less than that of the stator. </w:t>
      </w:r>
      <w:proofErr w:type="gramStart"/>
      <w:r w:rsidR="001B198C">
        <w:rPr>
          <w:rFonts w:ascii="Times New Roman" w:eastAsia="Times New Roman" w:hAnsi="Times New Roman" w:cs="Times New Roman"/>
          <w:sz w:val="24"/>
          <w:szCs w:val="24"/>
        </w:rPr>
        <w:t>i.e</w:t>
      </w:r>
      <w:proofErr w:type="gramEnd"/>
      <w:r w:rsidR="001B198C">
        <w:rPr>
          <w:rFonts w:ascii="Times New Roman" w:eastAsia="Times New Roman" w:hAnsi="Times New Roman" w:cs="Times New Roman"/>
          <w:sz w:val="24"/>
          <w:szCs w:val="24"/>
        </w:rPr>
        <w:t>. rotor has 9 lobes; st</w:t>
      </w:r>
      <w:r w:rsidR="00A131A6">
        <w:rPr>
          <w:rFonts w:ascii="Times New Roman" w:eastAsia="Times New Roman" w:hAnsi="Times New Roman" w:cs="Times New Roman"/>
          <w:sz w:val="24"/>
          <w:szCs w:val="24"/>
        </w:rPr>
        <w:t>ator will have 8 lobes</w:t>
      </w:r>
      <w:r w:rsidR="001B198C">
        <w:rPr>
          <w:rFonts w:ascii="Times New Roman" w:eastAsia="Times New Roman" w:hAnsi="Times New Roman" w:cs="Times New Roman"/>
          <w:sz w:val="24"/>
          <w:szCs w:val="24"/>
        </w:rPr>
        <w:t>.</w:t>
      </w:r>
    </w:p>
    <w:p w:rsidR="001B198C" w:rsidRPr="00A131A6" w:rsidRDefault="001B198C" w:rsidP="001B198C">
      <w:pPr>
        <w:pStyle w:val="ListParagraph"/>
        <w:numPr>
          <w:ilvl w:val="0"/>
          <w:numId w:val="1"/>
        </w:numPr>
        <w:spacing w:before="100" w:beforeAutospacing="1" w:after="100" w:afterAutospacing="1" w:line="240" w:lineRule="auto"/>
      </w:pPr>
      <w:r>
        <w:rPr>
          <w:rFonts w:ascii="Times New Roman" w:eastAsia="Times New Roman" w:hAnsi="Times New Roman" w:cs="Times New Roman"/>
          <w:sz w:val="24"/>
          <w:szCs w:val="24"/>
        </w:rPr>
        <w:t xml:space="preserve">The said rotor having the </w:t>
      </w:r>
      <w:r w:rsidR="00A131A6">
        <w:rPr>
          <w:rFonts w:ascii="Times New Roman" w:eastAsia="Times New Roman" w:hAnsi="Times New Roman" w:cs="Times New Roman"/>
          <w:sz w:val="24"/>
          <w:szCs w:val="24"/>
        </w:rPr>
        <w:t>twist equivalent to that of the stator</w:t>
      </w:r>
    </w:p>
    <w:p w:rsidR="00005CE2" w:rsidRPr="00005CE2" w:rsidRDefault="003875D8" w:rsidP="001B198C">
      <w:pPr>
        <w:pStyle w:val="ListParagraph"/>
        <w:numPr>
          <w:ilvl w:val="0"/>
          <w:numId w:val="1"/>
        </w:numPr>
        <w:spacing w:before="100" w:beforeAutospacing="1" w:after="100" w:afterAutospacing="1" w:line="240" w:lineRule="auto"/>
      </w:pPr>
      <w:r>
        <w:rPr>
          <w:rFonts w:ascii="Times New Roman" w:eastAsia="Times New Roman" w:hAnsi="Times New Roman" w:cs="Times New Roman"/>
          <w:sz w:val="24"/>
          <w:szCs w:val="24"/>
        </w:rPr>
        <w:t>The said rotor having a diameter to fit inside the stator. The</w:t>
      </w:r>
      <w:r w:rsidR="00A131A6">
        <w:rPr>
          <w:rFonts w:ascii="Times New Roman" w:eastAsia="Times New Roman" w:hAnsi="Times New Roman" w:cs="Times New Roman"/>
          <w:sz w:val="24"/>
          <w:szCs w:val="24"/>
        </w:rPr>
        <w:t xml:space="preserve"> elastomeric material coating consisting of Polyamide, Polysulfone or Polyimide or any combination thereof</w:t>
      </w:r>
      <w:r w:rsidR="00A131A6" w:rsidRPr="00A131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shall have </w:t>
      </w:r>
    </w:p>
    <w:p w:rsidR="00005CE2" w:rsidRDefault="00005CE2" w:rsidP="00005CE2">
      <w:pPr>
        <w:spacing w:before="100" w:beforeAutospacing="1" w:after="100" w:afterAutospacing="1" w:line="240" w:lineRule="auto"/>
        <w:ind w:left="360"/>
        <w:rPr>
          <w:rFonts w:ascii="Times New Roman" w:eastAsia="Times New Roman" w:hAnsi="Times New Roman" w:cs="Times New Roman"/>
          <w:sz w:val="24"/>
          <w:szCs w:val="24"/>
        </w:rPr>
      </w:pPr>
    </w:p>
    <w:p w:rsidR="00005CE2" w:rsidRDefault="0069550E" w:rsidP="00005CE2">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STATOR HAVING A COATING OF ELASOMERIC MATERIAL COMPRISED OF POLYSULFONE, POLYAMIDE OR POLYIMIDE OR A COMBINATION THEREOF.</w:t>
      </w:r>
    </w:p>
    <w:p w:rsidR="00A131A6" w:rsidRPr="00DE57D0" w:rsidRDefault="00005CE2" w:rsidP="00005CE2">
      <w:pPr>
        <w:spacing w:before="100" w:beforeAutospacing="1" w:after="100" w:afterAutospacing="1" w:line="240" w:lineRule="auto"/>
        <w:ind w:left="360"/>
      </w:pPr>
      <w:r w:rsidRPr="00005CE2">
        <w:rPr>
          <w:noProof/>
        </w:rPr>
        <w:drawing>
          <wp:inline distT="0" distB="0" distL="0" distR="0">
            <wp:extent cx="2286000" cy="1885950"/>
            <wp:effectExtent l="19050" t="0" r="0" b="0"/>
            <wp:docPr id="4" name="Picture 1" descr="http://images.pennnet.com/articles/os/cap/cap_16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ennnet.com/articles/os/cap/cap_165016.jpg"/>
                    <pic:cNvPicPr>
                      <a:picLocks noChangeAspect="1" noChangeArrowheads="1"/>
                    </pic:cNvPicPr>
                  </pic:nvPicPr>
                  <pic:blipFill>
                    <a:blip r:embed="rId10" cstate="print"/>
                    <a:srcRect/>
                    <a:stretch>
                      <a:fillRect/>
                    </a:stretch>
                  </pic:blipFill>
                  <pic:spPr bwMode="auto">
                    <a:xfrm>
                      <a:off x="0" y="0"/>
                      <a:ext cx="2289027" cy="1888447"/>
                    </a:xfrm>
                    <a:prstGeom prst="rect">
                      <a:avLst/>
                    </a:prstGeom>
                    <a:noFill/>
                    <a:ln w="9525">
                      <a:noFill/>
                      <a:miter lim="800000"/>
                      <a:headEnd/>
                      <a:tailEnd/>
                    </a:ln>
                  </pic:spPr>
                </pic:pic>
              </a:graphicData>
            </a:graphic>
          </wp:inline>
        </w:drawing>
      </w:r>
    </w:p>
    <w:sectPr w:rsidR="00A131A6" w:rsidRPr="00DE57D0" w:rsidSect="001405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3D13"/>
    <w:multiLevelType w:val="hybridMultilevel"/>
    <w:tmpl w:val="44BE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7D0"/>
    <w:rsid w:val="00005CE2"/>
    <w:rsid w:val="00140571"/>
    <w:rsid w:val="001B198C"/>
    <w:rsid w:val="001C46B6"/>
    <w:rsid w:val="002515D9"/>
    <w:rsid w:val="00252C02"/>
    <w:rsid w:val="003875D8"/>
    <w:rsid w:val="004727AA"/>
    <w:rsid w:val="0047496A"/>
    <w:rsid w:val="004A1385"/>
    <w:rsid w:val="0069550E"/>
    <w:rsid w:val="009B2D8E"/>
    <w:rsid w:val="00A131A6"/>
    <w:rsid w:val="00A16B2B"/>
    <w:rsid w:val="00AE7947"/>
    <w:rsid w:val="00DE57D0"/>
    <w:rsid w:val="00E35330"/>
    <w:rsid w:val="00EB0251"/>
    <w:rsid w:val="00F22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71"/>
  </w:style>
  <w:style w:type="paragraph" w:styleId="Heading2">
    <w:name w:val="heading 2"/>
    <w:basedOn w:val="Normal"/>
    <w:link w:val="Heading2Char"/>
    <w:uiPriority w:val="9"/>
    <w:qFormat/>
    <w:rsid w:val="00DE57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7D0"/>
    <w:rPr>
      <w:color w:val="0000FF"/>
      <w:u w:val="single"/>
    </w:rPr>
  </w:style>
  <w:style w:type="character" w:customStyle="1" w:styleId="Heading2Char">
    <w:name w:val="Heading 2 Char"/>
    <w:basedOn w:val="DefaultParagraphFont"/>
    <w:link w:val="Heading2"/>
    <w:uiPriority w:val="9"/>
    <w:rsid w:val="00DE57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5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E57D0"/>
  </w:style>
  <w:style w:type="character" w:customStyle="1" w:styleId="editsection">
    <w:name w:val="editsection"/>
    <w:basedOn w:val="DefaultParagraphFont"/>
    <w:rsid w:val="00DE57D0"/>
  </w:style>
  <w:style w:type="paragraph" w:styleId="ListParagraph">
    <w:name w:val="List Paragraph"/>
    <w:basedOn w:val="Normal"/>
    <w:uiPriority w:val="34"/>
    <w:qFormat/>
    <w:rsid w:val="001B198C"/>
    <w:pPr>
      <w:ind w:left="720"/>
      <w:contextualSpacing/>
    </w:pPr>
  </w:style>
  <w:style w:type="paragraph" w:styleId="BalloonText">
    <w:name w:val="Balloon Text"/>
    <w:basedOn w:val="Normal"/>
    <w:link w:val="BalloonTextChar"/>
    <w:uiPriority w:val="99"/>
    <w:semiHidden/>
    <w:unhideWhenUsed/>
    <w:rsid w:val="0047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089057">
      <w:bodyDiv w:val="1"/>
      <w:marLeft w:val="0"/>
      <w:marRight w:val="0"/>
      <w:marTop w:val="0"/>
      <w:marBottom w:val="0"/>
      <w:divBdr>
        <w:top w:val="none" w:sz="0" w:space="0" w:color="auto"/>
        <w:left w:val="none" w:sz="0" w:space="0" w:color="auto"/>
        <w:bottom w:val="none" w:sz="0" w:space="0" w:color="auto"/>
        <w:right w:val="none" w:sz="0" w:space="0" w:color="auto"/>
      </w:divBdr>
      <w:divsChild>
        <w:div w:id="1016536881">
          <w:marLeft w:val="0"/>
          <w:marRight w:val="0"/>
          <w:marTop w:val="0"/>
          <w:marBottom w:val="0"/>
          <w:divBdr>
            <w:top w:val="none" w:sz="0" w:space="0" w:color="auto"/>
            <w:left w:val="none" w:sz="0" w:space="0" w:color="auto"/>
            <w:bottom w:val="none" w:sz="0" w:space="0" w:color="auto"/>
            <w:right w:val="none" w:sz="0" w:space="0" w:color="auto"/>
          </w:divBdr>
          <w:divsChild>
            <w:div w:id="550920227">
              <w:marLeft w:val="0"/>
              <w:marRight w:val="0"/>
              <w:marTop w:val="0"/>
              <w:marBottom w:val="0"/>
              <w:divBdr>
                <w:top w:val="none" w:sz="0" w:space="0" w:color="auto"/>
                <w:left w:val="none" w:sz="0" w:space="0" w:color="auto"/>
                <w:bottom w:val="none" w:sz="0" w:space="0" w:color="auto"/>
                <w:right w:val="none" w:sz="0" w:space="0" w:color="auto"/>
              </w:divBdr>
              <w:divsChild>
                <w:div w:id="11008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rill_bit_(well)" TargetMode="External"/><Relationship Id="rId3" Type="http://schemas.openxmlformats.org/officeDocument/2006/relationships/settings" Target="settings.xml"/><Relationship Id="rId7" Type="http://schemas.openxmlformats.org/officeDocument/2006/relationships/hyperlink" Target="http://en.wikipedia.org/wiki/Drilling_Flu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Drill_string" TargetMode="External"/><Relationship Id="rId11" Type="http://schemas.openxmlformats.org/officeDocument/2006/relationships/fontTable" Target="fontTable.xml"/><Relationship Id="rId5" Type="http://schemas.openxmlformats.org/officeDocument/2006/relationships/hyperlink" Target="http://en.wikipedia.org/wiki/Progressive_cavity_pump"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en.wikipedia.org/wiki/Ela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MLT</dc:creator>
  <cp:lastModifiedBy>Tommie</cp:lastModifiedBy>
  <cp:revision>2</cp:revision>
  <dcterms:created xsi:type="dcterms:W3CDTF">2012-04-16T21:58:00Z</dcterms:created>
  <dcterms:modified xsi:type="dcterms:W3CDTF">2012-04-16T21:58:00Z</dcterms:modified>
</cp:coreProperties>
</file>